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3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3118"/>
        <w:gridCol w:w="5245"/>
      </w:tblGrid>
      <w:tr w:rsidR="006847D9" w:rsidRPr="00A16D61" w14:paraId="3FF15685" w14:textId="77777777" w:rsidTr="00000BC0">
        <w:trPr>
          <w:trHeight w:val="711"/>
        </w:trPr>
        <w:tc>
          <w:tcPr>
            <w:tcW w:w="3118" w:type="dxa"/>
          </w:tcPr>
          <w:p w14:paraId="0C5DC7F3" w14:textId="77777777" w:rsidR="002203A0" w:rsidRPr="00A16D61" w:rsidRDefault="006847D9" w:rsidP="002203A0">
            <w:pPr>
              <w:jc w:val="center"/>
              <w:rPr>
                <w:sz w:val="26"/>
              </w:rPr>
            </w:pPr>
            <w:r w:rsidRPr="00A16D61">
              <w:br w:type="page"/>
            </w:r>
            <w:r w:rsidR="002203A0" w:rsidRPr="00A16D61">
              <w:rPr>
                <w:sz w:val="26"/>
              </w:rPr>
              <w:t>BỘ TƯ PHÁP</w:t>
            </w:r>
          </w:p>
          <w:p w14:paraId="04CC7F4F" w14:textId="77777777" w:rsidR="006847D9" w:rsidRPr="00A16D61" w:rsidRDefault="002203A0" w:rsidP="002203A0">
            <w:pPr>
              <w:ind w:right="-108"/>
              <w:jc w:val="center"/>
              <w:rPr>
                <w:b/>
                <w:sz w:val="26"/>
                <w:szCs w:val="16"/>
              </w:rPr>
            </w:pPr>
            <w:r w:rsidRPr="00A16D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44C75C" wp14:editId="50A0BDEE">
                      <wp:simplePos x="0" y="0"/>
                      <wp:positionH relativeFrom="column">
                        <wp:posOffset>677985</wp:posOffset>
                      </wp:positionH>
                      <wp:positionV relativeFrom="paragraph">
                        <wp:posOffset>182294</wp:posOffset>
                      </wp:positionV>
                      <wp:extent cx="634365" cy="0"/>
                      <wp:effectExtent l="6350" t="12065" r="6985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A671B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pt,14.35pt" to="10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"/>
                  </w:pict>
                </mc:Fallback>
              </mc:AlternateContent>
            </w:r>
            <w:r w:rsidRPr="00A16D61">
              <w:rPr>
                <w:b/>
                <w:sz w:val="26"/>
                <w:szCs w:val="16"/>
              </w:rPr>
              <w:t>VĂN PHÒNG</w:t>
            </w:r>
            <w:r>
              <w:rPr>
                <w:b/>
                <w:sz w:val="26"/>
                <w:szCs w:val="16"/>
              </w:rPr>
              <w:t xml:space="preserve"> BỘ</w:t>
            </w:r>
          </w:p>
        </w:tc>
        <w:tc>
          <w:tcPr>
            <w:tcW w:w="5245" w:type="dxa"/>
          </w:tcPr>
          <w:p w14:paraId="343CBEDC" w14:textId="77777777" w:rsidR="002203A0" w:rsidRDefault="002203A0" w:rsidP="00000BC0">
            <w:pPr>
              <w:rPr>
                <w:b/>
                <w:sz w:val="26"/>
                <w:lang w:val="vi-VN"/>
              </w:rPr>
            </w:pPr>
          </w:p>
          <w:p w14:paraId="1972CA80" w14:textId="77777777" w:rsidR="002203A0" w:rsidRDefault="002203A0" w:rsidP="00000BC0">
            <w:pPr>
              <w:rPr>
                <w:b/>
                <w:sz w:val="26"/>
                <w:lang w:val="vi-VN"/>
              </w:rPr>
            </w:pPr>
          </w:p>
          <w:p w14:paraId="63CF5C67" w14:textId="77777777" w:rsidR="00BB6E06" w:rsidRDefault="005B0D0B" w:rsidP="00000BC0">
            <w:pPr>
              <w:rPr>
                <w:b/>
                <w:sz w:val="46"/>
              </w:rPr>
            </w:pPr>
            <w:r>
              <w:rPr>
                <w:b/>
                <w:sz w:val="26"/>
                <w:lang w:val="vi-VN"/>
              </w:rPr>
              <w:t xml:space="preserve">    </w:t>
            </w:r>
            <w:r w:rsidR="006847D9">
              <w:rPr>
                <w:b/>
                <w:sz w:val="26"/>
                <w:lang w:val="vi-VN"/>
              </w:rPr>
              <w:t xml:space="preserve">      </w:t>
            </w:r>
          </w:p>
          <w:p w14:paraId="2518B555" w14:textId="57371045" w:rsidR="006847D9" w:rsidRPr="00B2649C" w:rsidRDefault="00B2649C" w:rsidP="00000BC0">
            <w:pPr>
              <w:rPr>
                <w:b/>
                <w:sz w:val="2"/>
                <w:lang w:val="vi-VN"/>
              </w:rPr>
            </w:pPr>
            <w:r>
              <w:rPr>
                <w:b/>
                <w:sz w:val="26"/>
                <w:lang w:val="vi-VN"/>
              </w:rPr>
              <w:t xml:space="preserve">  </w:t>
            </w:r>
          </w:p>
        </w:tc>
      </w:tr>
    </w:tbl>
    <w:p w14:paraId="28910196" w14:textId="77777777" w:rsidR="006847D9" w:rsidRPr="004A11FF" w:rsidRDefault="006847D9" w:rsidP="006847D9">
      <w:pPr>
        <w:jc w:val="center"/>
        <w:rPr>
          <w:b/>
          <w:sz w:val="2"/>
        </w:rPr>
      </w:pPr>
    </w:p>
    <w:p w14:paraId="5DF6A617" w14:textId="0751EE1A" w:rsidR="006847D9" w:rsidRDefault="00422443" w:rsidP="00732061">
      <w:pPr>
        <w:spacing w:before="60" w:after="60"/>
        <w:jc w:val="center"/>
        <w:rPr>
          <w:b/>
          <w:lang w:val="vi-VN"/>
        </w:rPr>
      </w:pPr>
      <w:r>
        <w:rPr>
          <w:b/>
        </w:rPr>
        <w:t>CHƯƠNG</w:t>
      </w:r>
      <w:r>
        <w:rPr>
          <w:b/>
          <w:lang w:val="vi-VN"/>
        </w:rPr>
        <w:t xml:space="preserve"> TRÌNH</w:t>
      </w:r>
      <w:r w:rsidR="006847D9">
        <w:rPr>
          <w:b/>
        </w:rPr>
        <w:t xml:space="preserve"> ĐIỀU HÀNH</w:t>
      </w:r>
    </w:p>
    <w:p w14:paraId="5A4EAEF3" w14:textId="4480930A" w:rsidR="006847D9" w:rsidRPr="00BB6E06" w:rsidRDefault="00732061" w:rsidP="00732061">
      <w:pPr>
        <w:spacing w:before="60" w:after="60"/>
        <w:jc w:val="center"/>
        <w:rPr>
          <w:b/>
        </w:rPr>
      </w:pPr>
      <w:r w:rsidRPr="001A335A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1259E9" wp14:editId="4C100C4C">
                <wp:simplePos x="0" y="0"/>
                <wp:positionH relativeFrom="margin">
                  <wp:posOffset>2252345</wp:posOffset>
                </wp:positionH>
                <wp:positionV relativeFrom="paragraph">
                  <wp:posOffset>234112</wp:posOffset>
                </wp:positionV>
                <wp:extent cx="1875155" cy="0"/>
                <wp:effectExtent l="0" t="0" r="107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5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E6A10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7.35pt,18.45pt" to="3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Xm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P40zaZ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">
                <w10:wrap anchorx="margin"/>
              </v:line>
            </w:pict>
          </mc:Fallback>
        </mc:AlternateContent>
      </w:r>
      <w:r w:rsidR="006847D9" w:rsidRPr="00351A69">
        <w:rPr>
          <w:b/>
        </w:rPr>
        <w:t>CUỘC</w:t>
      </w:r>
      <w:r w:rsidR="006847D9" w:rsidRPr="00351A69">
        <w:rPr>
          <w:b/>
          <w:lang w:val="vi-VN"/>
        </w:rPr>
        <w:t xml:space="preserve"> </w:t>
      </w:r>
      <w:r w:rsidR="006847D9" w:rsidRPr="00351A69">
        <w:rPr>
          <w:b/>
        </w:rPr>
        <w:t>HỌP</w:t>
      </w:r>
      <w:r w:rsidR="006847D9" w:rsidRPr="00351A69">
        <w:rPr>
          <w:b/>
          <w:lang w:val="vi-VN"/>
        </w:rPr>
        <w:t xml:space="preserve"> </w:t>
      </w:r>
      <w:r w:rsidR="006847D9" w:rsidRPr="00351A69">
        <w:rPr>
          <w:b/>
        </w:rPr>
        <w:t>GIAO BAN CẤP</w:t>
      </w:r>
      <w:r w:rsidR="006847D9" w:rsidRPr="00351A69">
        <w:rPr>
          <w:b/>
          <w:lang w:val="vi-VN"/>
        </w:rPr>
        <w:t xml:space="preserve"> VỤ </w:t>
      </w:r>
      <w:r w:rsidR="006847D9" w:rsidRPr="00BB6E06">
        <w:rPr>
          <w:b/>
          <w:lang w:val="vi-VN"/>
        </w:rPr>
        <w:t xml:space="preserve">THÁNG </w:t>
      </w:r>
      <w:r w:rsidR="00B2649C">
        <w:rPr>
          <w:b/>
        </w:rPr>
        <w:t>5</w:t>
      </w:r>
      <w:r w:rsidR="00351A69" w:rsidRPr="00BB6E06">
        <w:rPr>
          <w:b/>
        </w:rPr>
        <w:t xml:space="preserve"> NĂM </w:t>
      </w:r>
      <w:r w:rsidR="006847D9" w:rsidRPr="00BB6E06">
        <w:rPr>
          <w:b/>
          <w:lang w:val="vi-VN"/>
        </w:rPr>
        <w:t>202</w:t>
      </w:r>
      <w:r w:rsidR="00BB6E06" w:rsidRPr="00BB6E06">
        <w:rPr>
          <w:b/>
        </w:rPr>
        <w:t>6</w:t>
      </w:r>
    </w:p>
    <w:p w14:paraId="179A7E04" w14:textId="77777777" w:rsidR="00CE6361" w:rsidRDefault="00CE6361" w:rsidP="00AA0B0A">
      <w:pPr>
        <w:spacing w:line="264" w:lineRule="auto"/>
        <w:jc w:val="center"/>
        <w:rPr>
          <w:sz w:val="26"/>
        </w:rPr>
      </w:pPr>
    </w:p>
    <w:p w14:paraId="1CE11BD9" w14:textId="77777777" w:rsidR="006847D9" w:rsidRPr="00EF5F69" w:rsidRDefault="006847D9" w:rsidP="00AA0B0A">
      <w:pPr>
        <w:spacing w:line="264" w:lineRule="auto"/>
        <w:jc w:val="center"/>
        <w:rPr>
          <w:sz w:val="4"/>
        </w:rPr>
      </w:pPr>
    </w:p>
    <w:p w14:paraId="02F616BF" w14:textId="77777777" w:rsidR="00AA0B0A" w:rsidRPr="00B2649C" w:rsidRDefault="00AA0B0A" w:rsidP="00C033A1">
      <w:pPr>
        <w:spacing w:before="40" w:after="40" w:line="252" w:lineRule="auto"/>
        <w:jc w:val="both"/>
        <w:rPr>
          <w:sz w:val="6"/>
        </w:rPr>
      </w:pPr>
    </w:p>
    <w:p w14:paraId="35D358BB" w14:textId="22CD5FFC" w:rsidR="00944DF8" w:rsidRPr="00B2649C" w:rsidRDefault="006847D9" w:rsidP="00762AF6">
      <w:pPr>
        <w:spacing w:before="120" w:after="120" w:line="288" w:lineRule="auto"/>
        <w:ind w:firstLine="284"/>
        <w:jc w:val="both"/>
        <w:rPr>
          <w:spacing w:val="-4"/>
        </w:rPr>
      </w:pPr>
      <w:r w:rsidRPr="002C1A19">
        <w:t>-</w:t>
      </w:r>
      <w:r w:rsidR="00B2649C">
        <w:rPr>
          <w:b/>
        </w:rPr>
        <w:t xml:space="preserve"> Thời gian: </w:t>
      </w:r>
      <w:r w:rsidR="00172E5A">
        <w:rPr>
          <w:spacing w:val="-8"/>
        </w:rPr>
        <w:t>08h 00’</w:t>
      </w:r>
      <w:r w:rsidR="00B65591" w:rsidRPr="00E21590">
        <w:rPr>
          <w:spacing w:val="-8"/>
        </w:rPr>
        <w:t xml:space="preserve"> sáng </w:t>
      </w:r>
      <w:r w:rsidR="00172E5A">
        <w:rPr>
          <w:color w:val="000000"/>
          <w:spacing w:val="-8"/>
        </w:rPr>
        <w:t>ngày 05</w:t>
      </w:r>
      <w:r w:rsidR="00B65591" w:rsidRPr="00E21590">
        <w:rPr>
          <w:color w:val="000000"/>
          <w:spacing w:val="-8"/>
        </w:rPr>
        <w:t>/5/2026</w:t>
      </w:r>
      <w:r w:rsidR="00172E5A">
        <w:rPr>
          <w:color w:val="000000"/>
          <w:spacing w:val="-8"/>
        </w:rPr>
        <w:t xml:space="preserve"> (Thứ Ba)</w:t>
      </w:r>
      <w:r w:rsidR="00B65591">
        <w:rPr>
          <w:color w:val="000000"/>
          <w:spacing w:val="-8"/>
        </w:rPr>
        <w:t>.</w:t>
      </w:r>
    </w:p>
    <w:p w14:paraId="07FFD262" w14:textId="6BD8B6C0" w:rsidR="00AA0B0A" w:rsidRDefault="006847D9" w:rsidP="00762AF6">
      <w:pPr>
        <w:spacing w:before="120" w:after="120" w:line="288" w:lineRule="auto"/>
        <w:ind w:firstLine="284"/>
        <w:jc w:val="both"/>
        <w:rPr>
          <w:bCs/>
          <w:iCs/>
        </w:rPr>
      </w:pPr>
      <w:r w:rsidRPr="00596424">
        <w:rPr>
          <w:spacing w:val="-4"/>
        </w:rPr>
        <w:t xml:space="preserve">- </w:t>
      </w:r>
      <w:r w:rsidRPr="00596424">
        <w:rPr>
          <w:b/>
          <w:spacing w:val="-4"/>
        </w:rPr>
        <w:t xml:space="preserve">Địa điểm: </w:t>
      </w:r>
      <w:r w:rsidR="005B0D0B" w:rsidRPr="00AA2DE3">
        <w:rPr>
          <w:spacing w:val="-4"/>
          <w:lang w:val="nl-NL"/>
        </w:rPr>
        <w:t xml:space="preserve">Hội trường </w:t>
      </w:r>
      <w:r w:rsidR="00351A69">
        <w:rPr>
          <w:spacing w:val="-4"/>
          <w:lang w:val="nl-NL"/>
        </w:rPr>
        <w:t xml:space="preserve">Nhà N5, </w:t>
      </w:r>
      <w:r w:rsidR="005B0D0B">
        <w:rPr>
          <w:spacing w:val="-4"/>
          <w:lang w:val="nl-NL"/>
        </w:rPr>
        <w:t>Tr</w:t>
      </w:r>
      <w:r w:rsidR="005B0D0B" w:rsidRPr="00403A68">
        <w:rPr>
          <w:spacing w:val="-4"/>
          <w:lang w:val="nl-NL"/>
        </w:rPr>
        <w:t>ụ</w:t>
      </w:r>
      <w:r w:rsidR="005B0D0B">
        <w:rPr>
          <w:spacing w:val="-4"/>
          <w:lang w:val="nl-NL"/>
        </w:rPr>
        <w:t xml:space="preserve"> s</w:t>
      </w:r>
      <w:r w:rsidR="005B0D0B" w:rsidRPr="00403A68">
        <w:rPr>
          <w:spacing w:val="-4"/>
          <w:lang w:val="nl-NL"/>
        </w:rPr>
        <w:t>ở</w:t>
      </w:r>
      <w:r w:rsidR="005B0D0B">
        <w:rPr>
          <w:spacing w:val="-4"/>
          <w:lang w:val="nl-NL"/>
        </w:rPr>
        <w:t xml:space="preserve"> c</w:t>
      </w:r>
      <w:r w:rsidR="005B0D0B" w:rsidRPr="00403A68">
        <w:rPr>
          <w:spacing w:val="-4"/>
          <w:lang w:val="nl-NL"/>
        </w:rPr>
        <w:t>ơ</w:t>
      </w:r>
      <w:r w:rsidR="005B0D0B">
        <w:rPr>
          <w:spacing w:val="-4"/>
          <w:lang w:val="nl-NL"/>
        </w:rPr>
        <w:t xml:space="preserve"> quan B</w:t>
      </w:r>
      <w:r w:rsidR="005B0D0B" w:rsidRPr="00403A68">
        <w:rPr>
          <w:spacing w:val="-4"/>
          <w:lang w:val="nl-NL"/>
        </w:rPr>
        <w:t>ộ</w:t>
      </w:r>
      <w:r w:rsidR="005B0D0B">
        <w:rPr>
          <w:spacing w:val="-4"/>
          <w:lang w:val="nl-NL"/>
        </w:rPr>
        <w:t xml:space="preserve"> T</w:t>
      </w:r>
      <w:r w:rsidR="005B0D0B" w:rsidRPr="00403A68">
        <w:rPr>
          <w:spacing w:val="-4"/>
          <w:lang w:val="nl-NL"/>
        </w:rPr>
        <w:t>ư</w:t>
      </w:r>
      <w:r w:rsidR="005B0D0B">
        <w:rPr>
          <w:spacing w:val="-4"/>
          <w:lang w:val="nl-NL"/>
        </w:rPr>
        <w:t xml:space="preserve"> ph</w:t>
      </w:r>
      <w:r w:rsidR="005B0D0B" w:rsidRPr="00403A68">
        <w:rPr>
          <w:spacing w:val="-4"/>
          <w:lang w:val="nl-NL"/>
        </w:rPr>
        <w:t>áp</w:t>
      </w:r>
      <w:r w:rsidR="005B0D0B">
        <w:rPr>
          <w:spacing w:val="-4"/>
          <w:lang w:val="vi-VN"/>
        </w:rPr>
        <w:t xml:space="preserve">; </w:t>
      </w:r>
      <w:r w:rsidR="007927E7">
        <w:rPr>
          <w:spacing w:val="-4"/>
        </w:rPr>
        <w:t>0</w:t>
      </w:r>
      <w:r w:rsidR="00172E5A">
        <w:rPr>
          <w:spacing w:val="-4"/>
        </w:rPr>
        <w:t>2</w:t>
      </w:r>
      <w:r w:rsidR="007927E7">
        <w:rPr>
          <w:spacing w:val="-4"/>
        </w:rPr>
        <w:t xml:space="preserve"> Điểm cầu tại: </w:t>
      </w:r>
      <w:r w:rsidR="001A56BE" w:rsidRPr="00596424">
        <w:rPr>
          <w:spacing w:val="-4"/>
          <w:lang w:val="vi-VN"/>
        </w:rPr>
        <w:t>Văn phòng B</w:t>
      </w:r>
      <w:r w:rsidR="00C033A1" w:rsidRPr="00596424">
        <w:rPr>
          <w:spacing w:val="-4"/>
          <w:lang w:val="vi-VN"/>
        </w:rPr>
        <w:t xml:space="preserve">ộ tại </w:t>
      </w:r>
      <w:r w:rsidR="005B0D0B">
        <w:rPr>
          <w:spacing w:val="-4"/>
          <w:lang w:val="nl-NL"/>
        </w:rPr>
        <w:t>Thành phố Hồ Chí Minh</w:t>
      </w:r>
      <w:r w:rsidR="00B2649C">
        <w:t xml:space="preserve"> và</w:t>
      </w:r>
      <w:r w:rsidRPr="00596424">
        <w:rPr>
          <w:lang w:val="vi-VN"/>
        </w:rPr>
        <w:t xml:space="preserve"> Trường Cao đẳng Luật </w:t>
      </w:r>
      <w:r w:rsidR="000E0E24" w:rsidRPr="00596424">
        <w:rPr>
          <w:lang w:val="vi-VN"/>
        </w:rPr>
        <w:t>m</w:t>
      </w:r>
      <w:r w:rsidR="00064CCA" w:rsidRPr="00596424">
        <w:rPr>
          <w:lang w:val="vi-VN"/>
        </w:rPr>
        <w:t xml:space="preserve">iền </w:t>
      </w:r>
      <w:r w:rsidR="000E0E24" w:rsidRPr="00596424">
        <w:rPr>
          <w:lang w:val="vi-VN"/>
        </w:rPr>
        <w:t>Nam</w:t>
      </w:r>
      <w:r w:rsidR="007927E7">
        <w:rPr>
          <w:bCs/>
          <w:iCs/>
        </w:rPr>
        <w:t>.</w:t>
      </w:r>
    </w:p>
    <w:p w14:paraId="0A596BD2" w14:textId="238A201F" w:rsidR="00B2649C" w:rsidRPr="00B2649C" w:rsidRDefault="00B2649C" w:rsidP="00732061">
      <w:pPr>
        <w:spacing w:before="120" w:after="120" w:line="276" w:lineRule="auto"/>
        <w:ind w:firstLine="284"/>
        <w:jc w:val="both"/>
        <w:rPr>
          <w:bCs/>
          <w:iCs/>
          <w:sz w:val="2"/>
        </w:rPr>
      </w:pP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678"/>
        <w:gridCol w:w="3940"/>
      </w:tblGrid>
      <w:tr w:rsidR="00B2649C" w:rsidRPr="00DF2F47" w14:paraId="532058CB" w14:textId="77777777" w:rsidTr="008726D5">
        <w:trPr>
          <w:trHeight w:val="573"/>
        </w:trPr>
        <w:tc>
          <w:tcPr>
            <w:tcW w:w="1843" w:type="dxa"/>
            <w:vAlign w:val="center"/>
          </w:tcPr>
          <w:p w14:paraId="47C9979A" w14:textId="77777777" w:rsidR="00B2649C" w:rsidRPr="00107A0E" w:rsidRDefault="00B2649C" w:rsidP="00762AF6">
            <w:pPr>
              <w:spacing w:before="120" w:after="120" w:line="288" w:lineRule="auto"/>
              <w:jc w:val="center"/>
              <w:rPr>
                <w:b/>
              </w:rPr>
            </w:pPr>
            <w:r w:rsidRPr="00107A0E">
              <w:rPr>
                <w:b/>
              </w:rPr>
              <w:t>Thời gian</w:t>
            </w:r>
          </w:p>
        </w:tc>
        <w:tc>
          <w:tcPr>
            <w:tcW w:w="4678" w:type="dxa"/>
            <w:vAlign w:val="center"/>
          </w:tcPr>
          <w:p w14:paraId="1BC9DB38" w14:textId="77777777" w:rsidR="00B2649C" w:rsidRPr="00107A0E" w:rsidRDefault="00B2649C" w:rsidP="00762AF6">
            <w:pPr>
              <w:spacing w:before="120" w:after="120" w:line="288" w:lineRule="auto"/>
              <w:ind w:right="128"/>
              <w:jc w:val="center"/>
              <w:rPr>
                <w:b/>
              </w:rPr>
            </w:pPr>
            <w:r w:rsidRPr="00107A0E">
              <w:rPr>
                <w:b/>
              </w:rPr>
              <w:t>Nội dung</w:t>
            </w:r>
          </w:p>
        </w:tc>
        <w:tc>
          <w:tcPr>
            <w:tcW w:w="3940" w:type="dxa"/>
            <w:vAlign w:val="center"/>
          </w:tcPr>
          <w:p w14:paraId="29EBB8E1" w14:textId="77777777" w:rsidR="00B2649C" w:rsidRPr="00107A0E" w:rsidRDefault="00B2649C" w:rsidP="00762AF6">
            <w:pPr>
              <w:spacing w:before="120" w:after="120" w:line="288" w:lineRule="auto"/>
              <w:jc w:val="center"/>
              <w:rPr>
                <w:b/>
              </w:rPr>
            </w:pPr>
            <w:r w:rsidRPr="00107A0E">
              <w:rPr>
                <w:b/>
              </w:rPr>
              <w:t>Người chủ trì,</w:t>
            </w:r>
            <w:r>
              <w:rPr>
                <w:b/>
                <w:lang w:val="vi-VN"/>
              </w:rPr>
              <w:t xml:space="preserve"> </w:t>
            </w:r>
            <w:r w:rsidRPr="00107A0E">
              <w:rPr>
                <w:b/>
              </w:rPr>
              <w:t>thực hiện</w:t>
            </w:r>
          </w:p>
        </w:tc>
      </w:tr>
      <w:tr w:rsidR="00B2649C" w:rsidRPr="00DF2F47" w14:paraId="180899E0" w14:textId="77777777" w:rsidTr="008726D5">
        <w:trPr>
          <w:trHeight w:val="672"/>
        </w:trPr>
        <w:tc>
          <w:tcPr>
            <w:tcW w:w="1843" w:type="dxa"/>
            <w:vAlign w:val="center"/>
          </w:tcPr>
          <w:p w14:paraId="1AFB4169" w14:textId="0D2F6149" w:rsidR="00B2649C" w:rsidRPr="007C535D" w:rsidRDefault="00C2345F" w:rsidP="00762AF6">
            <w:pPr>
              <w:spacing w:before="120" w:after="120" w:line="288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08h00-08h05</w:t>
            </w:r>
          </w:p>
        </w:tc>
        <w:tc>
          <w:tcPr>
            <w:tcW w:w="4678" w:type="dxa"/>
            <w:vAlign w:val="center"/>
          </w:tcPr>
          <w:p w14:paraId="34090E92" w14:textId="77777777" w:rsidR="00B2649C" w:rsidRPr="0061005A" w:rsidRDefault="00B2649C" w:rsidP="00762AF6">
            <w:pPr>
              <w:spacing w:before="120" w:after="120" w:line="288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Báo</w:t>
            </w:r>
            <w:r>
              <w:rPr>
                <w:bCs/>
                <w:iCs/>
                <w:lang w:val="vi-VN"/>
              </w:rPr>
              <w:t xml:space="preserve"> cáo thành phần, nội dung, chương trình</w:t>
            </w:r>
            <w:r>
              <w:rPr>
                <w:bCs/>
                <w:iCs/>
              </w:rPr>
              <w:t xml:space="preserve"> cuộc họp</w:t>
            </w:r>
          </w:p>
        </w:tc>
        <w:tc>
          <w:tcPr>
            <w:tcW w:w="3940" w:type="dxa"/>
            <w:vAlign w:val="center"/>
          </w:tcPr>
          <w:p w14:paraId="5A80BE12" w14:textId="77777777" w:rsidR="00B2649C" w:rsidRPr="00107A0E" w:rsidRDefault="00B2649C" w:rsidP="00762AF6">
            <w:pPr>
              <w:spacing w:before="120" w:after="120" w:line="288" w:lineRule="auto"/>
              <w:jc w:val="center"/>
              <w:rPr>
                <w:bCs/>
                <w:iCs/>
                <w:spacing w:val="-8"/>
                <w:position w:val="-8"/>
                <w:lang w:val="vi-VN"/>
              </w:rPr>
            </w:pPr>
            <w:r>
              <w:rPr>
                <w:bCs/>
                <w:iCs/>
                <w:spacing w:val="-8"/>
                <w:position w:val="-8"/>
              </w:rPr>
              <w:t>Đại diện Lãnh đạo Văn phòng Bộ</w:t>
            </w:r>
          </w:p>
        </w:tc>
      </w:tr>
      <w:tr w:rsidR="00C60DC1" w:rsidRPr="00DF2F47" w14:paraId="3E55F5B3" w14:textId="77777777" w:rsidTr="00471982">
        <w:trPr>
          <w:trHeight w:hRule="exact" w:val="1438"/>
        </w:trPr>
        <w:tc>
          <w:tcPr>
            <w:tcW w:w="1843" w:type="dxa"/>
            <w:vAlign w:val="center"/>
          </w:tcPr>
          <w:p w14:paraId="2E9D2B36" w14:textId="54BEAF7F" w:rsidR="00C60DC1" w:rsidRDefault="00C60DC1" w:rsidP="00762AF6">
            <w:pPr>
              <w:spacing w:before="120" w:after="120" w:line="288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08h05-08h10</w:t>
            </w:r>
          </w:p>
        </w:tc>
        <w:tc>
          <w:tcPr>
            <w:tcW w:w="4678" w:type="dxa"/>
            <w:vAlign w:val="center"/>
          </w:tcPr>
          <w:p w14:paraId="5E8F8584" w14:textId="159AB405" w:rsidR="00C60DC1" w:rsidRPr="005F1705" w:rsidRDefault="00C60DC1" w:rsidP="00762AF6">
            <w:pPr>
              <w:spacing w:before="120" w:after="120" w:line="288" w:lineRule="auto"/>
              <w:jc w:val="both"/>
              <w:rPr>
                <w:b/>
                <w:color w:val="000000"/>
              </w:rPr>
            </w:pPr>
            <w:r>
              <w:t xml:space="preserve">Tóm tắt Báo cáo </w:t>
            </w:r>
            <w:r w:rsidRPr="00F438A1">
              <w:t xml:space="preserve">kết quả </w:t>
            </w:r>
            <w:bookmarkStart w:id="0" w:name="_GoBack"/>
            <w:bookmarkEnd w:id="0"/>
            <w:r w:rsidRPr="00F438A1">
              <w:t>công tác chủ yếu tháng 4 và nhiệm vụ trọng tâm tháng 5 năm 2026 của Bộ Tư pháp</w:t>
            </w:r>
            <w:r>
              <w:t>.</w:t>
            </w:r>
          </w:p>
        </w:tc>
        <w:tc>
          <w:tcPr>
            <w:tcW w:w="3940" w:type="dxa"/>
            <w:vAlign w:val="center"/>
          </w:tcPr>
          <w:p w14:paraId="4301FD0F" w14:textId="0BBBCBEE" w:rsidR="00C60DC1" w:rsidRDefault="00C60DC1" w:rsidP="00762AF6">
            <w:pPr>
              <w:spacing w:before="120" w:after="120" w:line="288" w:lineRule="auto"/>
              <w:jc w:val="both"/>
              <w:rPr>
                <w:bCs/>
                <w:iCs/>
              </w:rPr>
            </w:pPr>
            <w:r>
              <w:rPr>
                <w:bCs/>
                <w:iCs/>
                <w:spacing w:val="-8"/>
                <w:position w:val="-8"/>
              </w:rPr>
              <w:t>Đại diện Lãnh đạo Văn phòng Bộ</w:t>
            </w:r>
          </w:p>
        </w:tc>
      </w:tr>
      <w:tr w:rsidR="00B2649C" w:rsidRPr="00DF2F47" w14:paraId="20E3D1B8" w14:textId="77777777" w:rsidTr="00CB6391">
        <w:trPr>
          <w:trHeight w:val="2476"/>
        </w:trPr>
        <w:tc>
          <w:tcPr>
            <w:tcW w:w="1843" w:type="dxa"/>
            <w:vAlign w:val="center"/>
          </w:tcPr>
          <w:p w14:paraId="4185821F" w14:textId="0262414F" w:rsidR="00B2649C" w:rsidRPr="00732061" w:rsidRDefault="00C2345F" w:rsidP="00F82D4A">
            <w:pPr>
              <w:spacing w:before="120" w:after="120" w:line="288" w:lineRule="auto"/>
              <w:jc w:val="center"/>
              <w:rPr>
                <w:bCs/>
                <w:iCs/>
                <w:highlight w:val="yellow"/>
              </w:rPr>
            </w:pPr>
            <w:r>
              <w:rPr>
                <w:bCs/>
                <w:iCs/>
              </w:rPr>
              <w:t>08h</w:t>
            </w:r>
            <w:r w:rsidR="00C60DC1">
              <w:rPr>
                <w:bCs/>
                <w:iCs/>
              </w:rPr>
              <w:t>10</w:t>
            </w:r>
            <w:r>
              <w:rPr>
                <w:bCs/>
                <w:iCs/>
              </w:rPr>
              <w:t>-10h</w:t>
            </w:r>
            <w:r w:rsidR="00F82D4A">
              <w:rPr>
                <w:bCs/>
                <w:iCs/>
              </w:rPr>
              <w:t>30</w:t>
            </w:r>
          </w:p>
        </w:tc>
        <w:tc>
          <w:tcPr>
            <w:tcW w:w="4678" w:type="dxa"/>
            <w:vAlign w:val="center"/>
          </w:tcPr>
          <w:p w14:paraId="39DDC3BE" w14:textId="77777777" w:rsidR="00B2649C" w:rsidRPr="005F1705" w:rsidRDefault="00B2649C" w:rsidP="00762AF6">
            <w:pPr>
              <w:spacing w:before="120" w:after="120" w:line="288" w:lineRule="auto"/>
              <w:jc w:val="both"/>
              <w:rPr>
                <w:b/>
                <w:color w:val="000000"/>
                <w:lang w:val="vi-VN"/>
              </w:rPr>
            </w:pPr>
            <w:r w:rsidRPr="005F1705">
              <w:rPr>
                <w:b/>
                <w:color w:val="000000"/>
              </w:rPr>
              <w:t>T</w:t>
            </w:r>
            <w:r w:rsidRPr="005F1705">
              <w:rPr>
                <w:b/>
                <w:color w:val="000000"/>
                <w:lang w:val="vi-VN"/>
              </w:rPr>
              <w:t>hảo luận</w:t>
            </w:r>
          </w:p>
          <w:p w14:paraId="0BAB19C2" w14:textId="77777777" w:rsidR="00B2649C" w:rsidRPr="005F1705" w:rsidRDefault="00B2649C" w:rsidP="00762AF6">
            <w:pPr>
              <w:spacing w:before="120" w:after="120" w:line="288" w:lineRule="auto"/>
              <w:jc w:val="both"/>
              <w:rPr>
                <w:color w:val="000000"/>
              </w:rPr>
            </w:pPr>
            <w:r>
              <w:rPr>
                <w:bCs/>
                <w:iCs/>
              </w:rPr>
              <w:t>- Bộ trưởng phát biểu chỉ đạo, gợi</w:t>
            </w:r>
            <w:r>
              <w:rPr>
                <w:bCs/>
                <w:iCs/>
                <w:lang w:val="vi-VN"/>
              </w:rPr>
              <w:t xml:space="preserve"> ý thảo luận</w:t>
            </w:r>
            <w:r>
              <w:rPr>
                <w:bCs/>
                <w:iCs/>
              </w:rPr>
              <w:t>;</w:t>
            </w:r>
          </w:p>
          <w:p w14:paraId="3E07D0C3" w14:textId="12BEAE42" w:rsidR="00B2649C" w:rsidRPr="00EF5F69" w:rsidRDefault="00B2649C" w:rsidP="00762AF6">
            <w:pPr>
              <w:spacing w:before="120" w:after="120" w:line="264" w:lineRule="auto"/>
              <w:jc w:val="both"/>
              <w:rPr>
                <w:spacing w:val="-4"/>
                <w:lang w:val="vi-VN"/>
              </w:rPr>
            </w:pPr>
            <w:r w:rsidRPr="00EF5F69">
              <w:rPr>
                <w:spacing w:val="-4"/>
              </w:rPr>
              <w:t>- Thủ</w:t>
            </w:r>
            <w:r w:rsidRPr="00EF5F69">
              <w:rPr>
                <w:spacing w:val="-4"/>
                <w:lang w:val="vi-VN"/>
              </w:rPr>
              <w:t xml:space="preserve"> trưởng </w:t>
            </w:r>
            <w:r w:rsidR="006E10BD">
              <w:rPr>
                <w:spacing w:val="-4"/>
              </w:rPr>
              <w:t xml:space="preserve">cơ quan, </w:t>
            </w:r>
            <w:r w:rsidRPr="00EF5F69">
              <w:rPr>
                <w:spacing w:val="-4"/>
                <w:lang w:val="vi-VN"/>
              </w:rPr>
              <w:t xml:space="preserve">đơn vị </w:t>
            </w:r>
            <w:r w:rsidRPr="00EF5F69">
              <w:rPr>
                <w:spacing w:val="-4"/>
              </w:rPr>
              <w:t xml:space="preserve">thảo luận về </w:t>
            </w:r>
            <w:r w:rsidR="00B3073A">
              <w:rPr>
                <w:spacing w:val="-4"/>
              </w:rPr>
              <w:t>tài liệu cuộc họp</w:t>
            </w:r>
            <w:r w:rsidRPr="00EF5F69">
              <w:rPr>
                <w:spacing w:val="-4"/>
                <w:lang w:val="vi-VN"/>
              </w:rPr>
              <w:t xml:space="preserve"> và các vấn đề Bộ trưởng gợi ý</w:t>
            </w:r>
            <w:r w:rsidRPr="00EF5F69">
              <w:rPr>
                <w:spacing w:val="-4"/>
              </w:rPr>
              <w:t xml:space="preserve"> (mỗi đơn</w:t>
            </w:r>
            <w:r w:rsidRPr="00EF5F69">
              <w:rPr>
                <w:spacing w:val="-4"/>
                <w:lang w:val="vi-VN"/>
              </w:rPr>
              <w:t xml:space="preserve"> vị </w:t>
            </w:r>
            <w:r w:rsidRPr="00EF5F69">
              <w:rPr>
                <w:spacing w:val="-4"/>
              </w:rPr>
              <w:t>phát biểu không quá 7 phút)</w:t>
            </w:r>
            <w:r w:rsidRPr="00EF5F69">
              <w:rPr>
                <w:spacing w:val="-4"/>
                <w:lang w:val="vi-VN"/>
              </w:rPr>
              <w:t>;</w:t>
            </w:r>
          </w:p>
          <w:p w14:paraId="4CE0A5E6" w14:textId="77777777" w:rsidR="00B2649C" w:rsidRPr="00674917" w:rsidRDefault="00B2649C" w:rsidP="00762AF6">
            <w:pPr>
              <w:spacing w:before="120" w:after="120" w:line="288" w:lineRule="auto"/>
              <w:jc w:val="both"/>
              <w:rPr>
                <w:b/>
                <w:i/>
              </w:rPr>
            </w:pPr>
            <w:r w:rsidRPr="00E858EB">
              <w:t xml:space="preserve">- </w:t>
            </w:r>
            <w:r>
              <w:t>Các đồng chí Thứ trưởng phát biểu.</w:t>
            </w:r>
          </w:p>
        </w:tc>
        <w:tc>
          <w:tcPr>
            <w:tcW w:w="3940" w:type="dxa"/>
            <w:vAlign w:val="center"/>
          </w:tcPr>
          <w:p w14:paraId="61495952" w14:textId="58A8E5B0" w:rsidR="00B2649C" w:rsidRDefault="00B2649C" w:rsidP="00762AF6">
            <w:pPr>
              <w:spacing w:before="120" w:after="120" w:line="288" w:lineRule="auto"/>
              <w:jc w:val="both"/>
              <w:rPr>
                <w:spacing w:val="-6"/>
              </w:rPr>
            </w:pPr>
            <w:r>
              <w:rPr>
                <w:bCs/>
                <w:iCs/>
              </w:rPr>
              <w:t xml:space="preserve">- Điều hành: </w:t>
            </w:r>
            <w:r w:rsidRPr="00645504">
              <w:rPr>
                <w:bCs/>
                <w:iCs/>
              </w:rPr>
              <w:t>Bộ</w:t>
            </w:r>
            <w:r w:rsidRPr="00645504">
              <w:rPr>
                <w:bCs/>
                <w:iCs/>
                <w:lang w:val="vi-VN"/>
              </w:rPr>
              <w:t xml:space="preserve"> trưởng</w:t>
            </w:r>
            <w:r>
              <w:rPr>
                <w:bCs/>
                <w:iCs/>
              </w:rPr>
              <w:t xml:space="preserve"> Hoàng Thanh Tùng; </w:t>
            </w:r>
            <w:r>
              <w:rPr>
                <w:spacing w:val="-6"/>
              </w:rPr>
              <w:t xml:space="preserve">các đồng chí </w:t>
            </w:r>
            <w:r w:rsidRPr="00742F1D">
              <w:rPr>
                <w:spacing w:val="-6"/>
                <w:lang w:val="vi-VN"/>
              </w:rPr>
              <w:t>Thứ trưởng</w:t>
            </w:r>
            <w:r>
              <w:rPr>
                <w:spacing w:val="-6"/>
              </w:rPr>
              <w:t xml:space="preserve">; </w:t>
            </w:r>
          </w:p>
          <w:p w14:paraId="55F486CA" w14:textId="382FE847" w:rsidR="00B2649C" w:rsidRPr="005F1705" w:rsidRDefault="00B2649C" w:rsidP="00762AF6">
            <w:pPr>
              <w:spacing w:before="120" w:after="120" w:line="288" w:lineRule="auto"/>
              <w:jc w:val="both"/>
            </w:pPr>
            <w:r>
              <w:rPr>
                <w:bCs/>
                <w:iCs/>
              </w:rPr>
              <w:t xml:space="preserve">- Tham gia phát biểu: </w:t>
            </w:r>
            <w:r>
              <w:rPr>
                <w:spacing w:val="-6"/>
              </w:rPr>
              <w:t>Lãnh đạo</w:t>
            </w:r>
            <w:r w:rsidRPr="00533CCB">
              <w:rPr>
                <w:spacing w:val="-10"/>
                <w:lang w:val="vi-VN"/>
              </w:rPr>
              <w:t xml:space="preserve"> các </w:t>
            </w:r>
            <w:r w:rsidR="006E10BD">
              <w:rPr>
                <w:spacing w:val="-10"/>
              </w:rPr>
              <w:t xml:space="preserve">cơ quan, </w:t>
            </w:r>
            <w:r w:rsidRPr="00533CCB">
              <w:rPr>
                <w:spacing w:val="-10"/>
                <w:lang w:val="vi-VN"/>
              </w:rPr>
              <w:t>đơn vị thuộc Bộ</w:t>
            </w:r>
            <w:r>
              <w:rPr>
                <w:spacing w:val="-10"/>
              </w:rPr>
              <w:t>; Đoàn Thanh niên Bộ.</w:t>
            </w:r>
          </w:p>
        </w:tc>
      </w:tr>
      <w:tr w:rsidR="00EC2FB9" w:rsidRPr="00DF2F47" w14:paraId="08AC7D2A" w14:textId="77777777" w:rsidTr="00A534DD">
        <w:trPr>
          <w:trHeight w:val="984"/>
        </w:trPr>
        <w:tc>
          <w:tcPr>
            <w:tcW w:w="1843" w:type="dxa"/>
            <w:vAlign w:val="center"/>
          </w:tcPr>
          <w:p w14:paraId="5EF14D9E" w14:textId="3AAA841B" w:rsidR="00EC2FB9" w:rsidRPr="004902E4" w:rsidRDefault="00EC2FB9" w:rsidP="00762AF6">
            <w:pPr>
              <w:spacing w:before="120" w:after="120" w:line="288" w:lineRule="auto"/>
              <w:jc w:val="center"/>
              <w:rPr>
                <w:bCs/>
                <w:iCs/>
                <w:highlight w:val="yellow"/>
                <w:lang w:val="vi-VN"/>
              </w:rPr>
            </w:pPr>
            <w:r>
              <w:rPr>
                <w:bCs/>
                <w:iCs/>
              </w:rPr>
              <w:t>10h30-10h50</w:t>
            </w:r>
          </w:p>
        </w:tc>
        <w:tc>
          <w:tcPr>
            <w:tcW w:w="4678" w:type="dxa"/>
            <w:vAlign w:val="center"/>
          </w:tcPr>
          <w:p w14:paraId="639CA0EB" w14:textId="177028DD" w:rsidR="00EC2FB9" w:rsidRPr="00B2649C" w:rsidRDefault="00EC2FB9" w:rsidP="00A534DD">
            <w:pPr>
              <w:spacing w:before="120" w:after="120" w:line="288" w:lineRule="auto"/>
              <w:jc w:val="both"/>
            </w:pPr>
            <w:r>
              <w:rPr>
                <w:color w:val="000000"/>
              </w:rPr>
              <w:t>Kết</w:t>
            </w:r>
            <w:r>
              <w:rPr>
                <w:color w:val="000000"/>
                <w:lang w:val="vi-VN"/>
              </w:rPr>
              <w:t xml:space="preserve"> luận cuộc họp</w:t>
            </w:r>
          </w:p>
        </w:tc>
        <w:tc>
          <w:tcPr>
            <w:tcW w:w="3940" w:type="dxa"/>
            <w:vAlign w:val="center"/>
          </w:tcPr>
          <w:p w14:paraId="0AD291E2" w14:textId="77777777" w:rsidR="00EC2FB9" w:rsidRPr="00645504" w:rsidRDefault="00EC2FB9" w:rsidP="001F387B">
            <w:pPr>
              <w:ind w:left="-108"/>
              <w:jc w:val="center"/>
              <w:rPr>
                <w:bCs/>
                <w:iCs/>
                <w:lang w:val="vi-VN"/>
              </w:rPr>
            </w:pPr>
            <w:r w:rsidRPr="00645504">
              <w:rPr>
                <w:bCs/>
                <w:iCs/>
              </w:rPr>
              <w:t>Bộ</w:t>
            </w:r>
            <w:r w:rsidRPr="00645504">
              <w:rPr>
                <w:bCs/>
                <w:iCs/>
                <w:lang w:val="vi-VN"/>
              </w:rPr>
              <w:t xml:space="preserve"> trưởng</w:t>
            </w:r>
          </w:p>
          <w:p w14:paraId="4B33435F" w14:textId="654EF591" w:rsidR="00EC2FB9" w:rsidRPr="00B2649C" w:rsidRDefault="00EC2FB9" w:rsidP="001F387B">
            <w:pPr>
              <w:ind w:lef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Hoàng Thanh Tùng</w:t>
            </w:r>
          </w:p>
        </w:tc>
      </w:tr>
      <w:tr w:rsidR="00EC2FB9" w:rsidRPr="00DF2F47" w14:paraId="3999E9D2" w14:textId="77777777" w:rsidTr="00B328B4">
        <w:trPr>
          <w:trHeight w:val="1509"/>
        </w:trPr>
        <w:tc>
          <w:tcPr>
            <w:tcW w:w="1843" w:type="dxa"/>
            <w:vAlign w:val="center"/>
          </w:tcPr>
          <w:p w14:paraId="37739A2E" w14:textId="41919C07" w:rsidR="00EC2FB9" w:rsidRDefault="00EC2FB9" w:rsidP="00762AF6">
            <w:pPr>
              <w:spacing w:before="120" w:after="120" w:line="288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10h50-11h00</w:t>
            </w:r>
          </w:p>
        </w:tc>
        <w:tc>
          <w:tcPr>
            <w:tcW w:w="4678" w:type="dxa"/>
            <w:vAlign w:val="center"/>
          </w:tcPr>
          <w:p w14:paraId="68EEB7BE" w14:textId="393FAE03" w:rsidR="00EC2FB9" w:rsidRPr="005F1705" w:rsidRDefault="00EC2FB9" w:rsidP="00762AF6">
            <w:pPr>
              <w:spacing w:before="120" w:after="120" w:line="288" w:lineRule="auto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Chúc mừng, tặng hoa Lãnh đạo Bộ và Thủ trưởng các đơn vị thuộc Bộ sinh nhật trong tháng 5 năm 2026</w:t>
            </w:r>
          </w:p>
        </w:tc>
        <w:tc>
          <w:tcPr>
            <w:tcW w:w="3940" w:type="dxa"/>
            <w:vAlign w:val="center"/>
          </w:tcPr>
          <w:p w14:paraId="290BD67B" w14:textId="77777777" w:rsidR="00EC2FB9" w:rsidRPr="000C2F38" w:rsidRDefault="00EC2FB9" w:rsidP="00762AF6">
            <w:pPr>
              <w:spacing w:before="120" w:after="120" w:line="288" w:lineRule="auto"/>
              <w:jc w:val="both"/>
              <w:rPr>
                <w:bCs/>
                <w:iCs/>
                <w:spacing w:val="-4"/>
              </w:rPr>
            </w:pPr>
            <w:r w:rsidRPr="00D20E0B">
              <w:rPr>
                <w:bCs/>
                <w:iCs/>
                <w:spacing w:val="-4"/>
                <w:lang w:val="vi-VN"/>
              </w:rPr>
              <w:t xml:space="preserve">- Điều hành: </w:t>
            </w:r>
            <w:r>
              <w:rPr>
                <w:bCs/>
                <w:iCs/>
                <w:spacing w:val="-4"/>
              </w:rPr>
              <w:t>Đại diện Lãnh đạo Văn phòng Bộ</w:t>
            </w:r>
          </w:p>
          <w:p w14:paraId="462FFA16" w14:textId="77777777" w:rsidR="00EC2FB9" w:rsidRPr="00B2649C" w:rsidRDefault="00EC2FB9" w:rsidP="00762AF6">
            <w:pPr>
              <w:spacing w:before="120" w:after="120" w:line="288" w:lineRule="auto"/>
              <w:jc w:val="both"/>
              <w:rPr>
                <w:bCs/>
                <w:iCs/>
              </w:rPr>
            </w:pPr>
            <w:r>
              <w:rPr>
                <w:bCs/>
                <w:iCs/>
                <w:lang w:val="vi-VN"/>
              </w:rPr>
              <w:t xml:space="preserve">  </w:t>
            </w:r>
            <w:r w:rsidRPr="00D20E0B">
              <w:rPr>
                <w:bCs/>
                <w:iCs/>
                <w:spacing w:val="-10"/>
                <w:lang w:val="vi-VN"/>
              </w:rPr>
              <w:t xml:space="preserve">- Tặng hoa chúc mừng: Bộ </w:t>
            </w:r>
            <w:r>
              <w:rPr>
                <w:bCs/>
                <w:iCs/>
                <w:spacing w:val="-10"/>
                <w:lang w:val="vi-VN"/>
              </w:rPr>
              <w:t xml:space="preserve">trưởng Hoàng </w:t>
            </w:r>
            <w:r>
              <w:rPr>
                <w:bCs/>
                <w:iCs/>
                <w:spacing w:val="-10"/>
              </w:rPr>
              <w:t>Thanh Tùng</w:t>
            </w:r>
          </w:p>
        </w:tc>
      </w:tr>
    </w:tbl>
    <w:p w14:paraId="48B0B5BB" w14:textId="77777777" w:rsidR="004A11FF" w:rsidRPr="00A534DD" w:rsidRDefault="004A11FF" w:rsidP="0007527E"/>
    <w:sectPr w:rsidR="004A11FF" w:rsidRPr="00A534DD" w:rsidSect="00CB6391">
      <w:headerReference w:type="even" r:id="rId7"/>
      <w:footerReference w:type="even" r:id="rId8"/>
      <w:footerReference w:type="default" r:id="rId9"/>
      <w:footnotePr>
        <w:numFmt w:val="chicago"/>
      </w:footnotePr>
      <w:pgSz w:w="11907" w:h="16840" w:code="9"/>
      <w:pgMar w:top="1134" w:right="907" w:bottom="1134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1ECEE" w14:textId="77777777" w:rsidR="00CE0EBA" w:rsidRDefault="00CE0EBA">
      <w:r>
        <w:separator/>
      </w:r>
    </w:p>
  </w:endnote>
  <w:endnote w:type="continuationSeparator" w:id="0">
    <w:p w14:paraId="28E76284" w14:textId="77777777" w:rsidR="00CE0EBA" w:rsidRDefault="00CE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740F0" w14:textId="77777777" w:rsidR="00000BC0" w:rsidRDefault="006847D9" w:rsidP="00000B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32FF8" w14:textId="77777777" w:rsidR="00000BC0" w:rsidRDefault="00000BC0" w:rsidP="00000B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0EB36" w14:textId="77777777" w:rsidR="00000BC0" w:rsidRDefault="00000BC0" w:rsidP="00000B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18CC4" w14:textId="77777777" w:rsidR="00CE0EBA" w:rsidRDefault="00CE0EBA">
      <w:r>
        <w:separator/>
      </w:r>
    </w:p>
  </w:footnote>
  <w:footnote w:type="continuationSeparator" w:id="0">
    <w:p w14:paraId="4597241B" w14:textId="77777777" w:rsidR="00CE0EBA" w:rsidRDefault="00CE0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D5161" w14:textId="77777777" w:rsidR="00000BC0" w:rsidRDefault="006847D9" w:rsidP="00000B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07B9E6" w14:textId="77777777" w:rsidR="00000BC0" w:rsidRDefault="00000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40"/>
  <w:drawingGridVerticalSpacing w:val="381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D9"/>
    <w:rsid w:val="00000BC0"/>
    <w:rsid w:val="00004A5D"/>
    <w:rsid w:val="00011CA5"/>
    <w:rsid w:val="00062267"/>
    <w:rsid w:val="00064CCA"/>
    <w:rsid w:val="0007527E"/>
    <w:rsid w:val="000845EB"/>
    <w:rsid w:val="000E0E24"/>
    <w:rsid w:val="00110DB1"/>
    <w:rsid w:val="0011119F"/>
    <w:rsid w:val="00127D43"/>
    <w:rsid w:val="00143851"/>
    <w:rsid w:val="0015176C"/>
    <w:rsid w:val="00164B6E"/>
    <w:rsid w:val="00172E5A"/>
    <w:rsid w:val="001971E0"/>
    <w:rsid w:val="001A47F1"/>
    <w:rsid w:val="001A56BE"/>
    <w:rsid w:val="001B6654"/>
    <w:rsid w:val="001C2F6B"/>
    <w:rsid w:val="001C482E"/>
    <w:rsid w:val="001C74D7"/>
    <w:rsid w:val="001E3C36"/>
    <w:rsid w:val="001F387B"/>
    <w:rsid w:val="002058F4"/>
    <w:rsid w:val="002203A0"/>
    <w:rsid w:val="00243DD9"/>
    <w:rsid w:val="002630F4"/>
    <w:rsid w:val="002E59F3"/>
    <w:rsid w:val="0033669D"/>
    <w:rsid w:val="00351A69"/>
    <w:rsid w:val="003644A1"/>
    <w:rsid w:val="00375EC5"/>
    <w:rsid w:val="00396A10"/>
    <w:rsid w:val="003C480C"/>
    <w:rsid w:val="003D51EA"/>
    <w:rsid w:val="003F0CDB"/>
    <w:rsid w:val="003F4F94"/>
    <w:rsid w:val="00402F99"/>
    <w:rsid w:val="00407DAD"/>
    <w:rsid w:val="0041278C"/>
    <w:rsid w:val="00422443"/>
    <w:rsid w:val="00442FFC"/>
    <w:rsid w:val="00445D43"/>
    <w:rsid w:val="0044751C"/>
    <w:rsid w:val="00457DF7"/>
    <w:rsid w:val="00471982"/>
    <w:rsid w:val="00480CCE"/>
    <w:rsid w:val="00482EBD"/>
    <w:rsid w:val="00484445"/>
    <w:rsid w:val="00484967"/>
    <w:rsid w:val="004876C1"/>
    <w:rsid w:val="004902E4"/>
    <w:rsid w:val="00490A42"/>
    <w:rsid w:val="004962B9"/>
    <w:rsid w:val="004A11FF"/>
    <w:rsid w:val="004B7303"/>
    <w:rsid w:val="004C7A6C"/>
    <w:rsid w:val="004E5DB5"/>
    <w:rsid w:val="004F67DE"/>
    <w:rsid w:val="00502665"/>
    <w:rsid w:val="005033A6"/>
    <w:rsid w:val="00526EAD"/>
    <w:rsid w:val="00533CCB"/>
    <w:rsid w:val="00552022"/>
    <w:rsid w:val="00574F26"/>
    <w:rsid w:val="00596424"/>
    <w:rsid w:val="005A1136"/>
    <w:rsid w:val="005A5BFC"/>
    <w:rsid w:val="005B0D0B"/>
    <w:rsid w:val="005D2DFB"/>
    <w:rsid w:val="005F1705"/>
    <w:rsid w:val="005F5A11"/>
    <w:rsid w:val="0061005A"/>
    <w:rsid w:val="00637D20"/>
    <w:rsid w:val="0065001F"/>
    <w:rsid w:val="00673FAD"/>
    <w:rsid w:val="00677FB5"/>
    <w:rsid w:val="006847D9"/>
    <w:rsid w:val="00696576"/>
    <w:rsid w:val="00696DE5"/>
    <w:rsid w:val="006B6672"/>
    <w:rsid w:val="006C7D5C"/>
    <w:rsid w:val="006D32C6"/>
    <w:rsid w:val="006E10BD"/>
    <w:rsid w:val="006E2FD2"/>
    <w:rsid w:val="00720D68"/>
    <w:rsid w:val="00732061"/>
    <w:rsid w:val="00742B61"/>
    <w:rsid w:val="00742F1D"/>
    <w:rsid w:val="00762AF6"/>
    <w:rsid w:val="00767F85"/>
    <w:rsid w:val="0077380C"/>
    <w:rsid w:val="00782CFB"/>
    <w:rsid w:val="007927E7"/>
    <w:rsid w:val="007C535D"/>
    <w:rsid w:val="007E0926"/>
    <w:rsid w:val="00805D72"/>
    <w:rsid w:val="00814936"/>
    <w:rsid w:val="00822005"/>
    <w:rsid w:val="008231C4"/>
    <w:rsid w:val="00832914"/>
    <w:rsid w:val="00836D2E"/>
    <w:rsid w:val="00840F3E"/>
    <w:rsid w:val="008603D2"/>
    <w:rsid w:val="008677C9"/>
    <w:rsid w:val="008919B5"/>
    <w:rsid w:val="00895723"/>
    <w:rsid w:val="008A6F37"/>
    <w:rsid w:val="00903513"/>
    <w:rsid w:val="00913C0B"/>
    <w:rsid w:val="00941DEB"/>
    <w:rsid w:val="00944DF8"/>
    <w:rsid w:val="00963CC7"/>
    <w:rsid w:val="00975421"/>
    <w:rsid w:val="00981EA4"/>
    <w:rsid w:val="009836BC"/>
    <w:rsid w:val="009C5244"/>
    <w:rsid w:val="00A04A03"/>
    <w:rsid w:val="00A30280"/>
    <w:rsid w:val="00A32637"/>
    <w:rsid w:val="00A534DD"/>
    <w:rsid w:val="00A53A8F"/>
    <w:rsid w:val="00A5566C"/>
    <w:rsid w:val="00A8391F"/>
    <w:rsid w:val="00AA0B0A"/>
    <w:rsid w:val="00AA7C84"/>
    <w:rsid w:val="00AE2230"/>
    <w:rsid w:val="00B05E19"/>
    <w:rsid w:val="00B2649C"/>
    <w:rsid w:val="00B3073A"/>
    <w:rsid w:val="00B33B5C"/>
    <w:rsid w:val="00B42109"/>
    <w:rsid w:val="00B443C5"/>
    <w:rsid w:val="00B44FF9"/>
    <w:rsid w:val="00B54C01"/>
    <w:rsid w:val="00B62EE7"/>
    <w:rsid w:val="00B65591"/>
    <w:rsid w:val="00B80F75"/>
    <w:rsid w:val="00B84FE7"/>
    <w:rsid w:val="00B94BCA"/>
    <w:rsid w:val="00BA30A6"/>
    <w:rsid w:val="00BB4DA8"/>
    <w:rsid w:val="00BB6E06"/>
    <w:rsid w:val="00BE774E"/>
    <w:rsid w:val="00C031EB"/>
    <w:rsid w:val="00C033A1"/>
    <w:rsid w:val="00C2345F"/>
    <w:rsid w:val="00C23A8B"/>
    <w:rsid w:val="00C24AB9"/>
    <w:rsid w:val="00C3456D"/>
    <w:rsid w:val="00C60DC1"/>
    <w:rsid w:val="00CB6391"/>
    <w:rsid w:val="00CC1986"/>
    <w:rsid w:val="00CC405E"/>
    <w:rsid w:val="00CC415B"/>
    <w:rsid w:val="00CE0EBA"/>
    <w:rsid w:val="00CE6361"/>
    <w:rsid w:val="00D149AE"/>
    <w:rsid w:val="00D20E0B"/>
    <w:rsid w:val="00D25570"/>
    <w:rsid w:val="00D352D7"/>
    <w:rsid w:val="00D36E78"/>
    <w:rsid w:val="00D60E81"/>
    <w:rsid w:val="00D62F7B"/>
    <w:rsid w:val="00D71B7C"/>
    <w:rsid w:val="00D97051"/>
    <w:rsid w:val="00DC27F0"/>
    <w:rsid w:val="00DD065B"/>
    <w:rsid w:val="00DD3BFF"/>
    <w:rsid w:val="00DD3D9D"/>
    <w:rsid w:val="00DD6A49"/>
    <w:rsid w:val="00DE5B30"/>
    <w:rsid w:val="00DF4E42"/>
    <w:rsid w:val="00E364C9"/>
    <w:rsid w:val="00E936CB"/>
    <w:rsid w:val="00EC2FB9"/>
    <w:rsid w:val="00EF59CA"/>
    <w:rsid w:val="00EF5F69"/>
    <w:rsid w:val="00F037CD"/>
    <w:rsid w:val="00F247DC"/>
    <w:rsid w:val="00F24A96"/>
    <w:rsid w:val="00F416EB"/>
    <w:rsid w:val="00F52DC5"/>
    <w:rsid w:val="00F61CA6"/>
    <w:rsid w:val="00F82D4A"/>
    <w:rsid w:val="00FA05F4"/>
    <w:rsid w:val="00FA6F31"/>
    <w:rsid w:val="00FF035E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CB9C"/>
  <w15:docId w15:val="{5D449181-B473-4AD1-A451-CBE8F9DC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7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847D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847D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PageNumber">
    <w:name w:val="page number"/>
    <w:uiPriority w:val="99"/>
    <w:rsid w:val="006847D9"/>
    <w:rPr>
      <w:rFonts w:cs="Times New Roman"/>
    </w:rPr>
  </w:style>
  <w:style w:type="paragraph" w:styleId="Header">
    <w:name w:val="header"/>
    <w:basedOn w:val="Normal"/>
    <w:link w:val="HeaderChar"/>
    <w:rsid w:val="006847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47D9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7738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9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9B5"/>
    <w:rPr>
      <w:rFonts w:ascii="Segoe UI" w:eastAsia="Times New Roman" w:hAnsi="Segoe UI" w:cs="Segoe UI"/>
      <w:sz w:val="18"/>
      <w:szCs w:val="18"/>
    </w:rPr>
  </w:style>
  <w:style w:type="paragraph" w:customStyle="1" w:styleId="CharCharCharCharCharChar">
    <w:name w:val="Char Char Char Char Char Char"/>
    <w:basedOn w:val="Normal"/>
    <w:rsid w:val="00D149AE"/>
    <w:pPr>
      <w:spacing w:before="60" w:after="160" w:line="240" w:lineRule="exact"/>
    </w:pPr>
    <w:rPr>
      <w:rFonts w:ascii="Verdana" w:hAnsi="Verdana" w:cs="Verdana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7927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6CFA-FFFA-420C-BD16-22DB398D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2025-12-26T19:25:00Z</cp:lastPrinted>
  <dcterms:created xsi:type="dcterms:W3CDTF">2026-05-04T04:32:00Z</dcterms:created>
  <dcterms:modified xsi:type="dcterms:W3CDTF">2026-05-04T04:32:00Z</dcterms:modified>
</cp:coreProperties>
</file>